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กรณีคนซึ่งไม่มีสัญชาติไทยได้รับการผ่อนผันให้อยู่อาศัยในราชอาณาจักร เป็นกรณีพิเศษเฉพาะรายตามกฎหมายว่าด้วยคนเข้าเมืองหรือกฎหมายว่าด้วยสัญชาติ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บิดา มารดา หรือผู้ที่ขอเพิ่มชื่อ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(ที่ผู้นั้นมีภูมิลำเนาอยู่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สอบสวนผู้ร้อง เจ้าบ้าน พยานบุคคลที่น่าเชื่อถือให้ปรากฏข้อเท็จจริงเกี่ยวกับประวัติความเป็นมาของผู้ขอเพิ่มชื่อ สถานที่เกิด สถานะการอยู่อาศัยในประเทศไทย โดยรวบรวมหลักฐาน พร้อมความเห็น เสนอ นายทะเบียนอำเภอหรือนายทะเบียนท้องถิ่น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 อนุมัติ/ไม่อนุมัติ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(ของบ้านที่ขอเพิ่มชื่อ)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(ของเจ้าบ้าน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หลักฐานทะเบียนบ้าน หรือทะเบียนประวัติ หรือบัตรประจำตัวบิดา มารดา และของผู้ขอเพิ่มชื่อ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หลักฐานอื่นที่ทางราชการออกให้ เช่น ใบอนุญาตทำงาน หลักฐานการศึกษา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กรณีคนซึ่งไม่มีสัญชาติไทยได้รับการผ่อนผันให้อยู่อาศัยในราชอาณาจักร เป็นกรณีพิเศษเฉพาะรายตามกฎหมายว่าด้วยคนเข้าเมืองหรือกฎหมายว่าด้วยสัญชาติ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กรณีคนซึ่งไม่มีสัญชาติไทยได้รับการผ่อนผันให้อยู่อาศัยในราชอาณาจักร เป็นกรณีพิเศษเฉพาะรายตามกฎหมายว่าด้วยคนเข้าเมืองหรือกฎหมายว่าด้วยสัญชาติ  นางโชติรส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